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AAB64" w14:textId="10083B34" w:rsidR="00795D1B" w:rsidRPr="00795D1B" w:rsidRDefault="00D32E98" w:rsidP="00795D1B">
      <w:pPr>
        <w:jc w:val="center"/>
        <w:rPr>
          <w:rFonts w:ascii="Aptos ExtraBold" w:hAnsi="Aptos ExtraBold" w:cs="ADLaM Display"/>
          <w:b/>
          <w:bCs/>
          <w:sz w:val="72"/>
          <w:szCs w:val="72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80768" behindDoc="0" locked="0" layoutInCell="1" allowOverlap="1" wp14:anchorId="664B0E4A" wp14:editId="746613D9">
            <wp:simplePos x="2714625" y="371475"/>
            <wp:positionH relativeFrom="margin">
              <wp:align>center</wp:align>
            </wp:positionH>
            <wp:positionV relativeFrom="margin">
              <wp:align>top</wp:align>
            </wp:positionV>
            <wp:extent cx="2200275" cy="558571"/>
            <wp:effectExtent l="0" t="0" r="0" b="0"/>
            <wp:wrapSquare wrapText="bothSides"/>
            <wp:docPr id="301354141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558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AE8420" w14:textId="4564379A" w:rsidR="00504E73" w:rsidRPr="00093960" w:rsidRDefault="00795D1B" w:rsidP="00795D1B">
      <w:pPr>
        <w:jc w:val="center"/>
        <w:rPr>
          <w:rFonts w:ascii="Aptos ExtraBold" w:hAnsi="Aptos ExtraBold" w:cs="ADLaM Display"/>
          <w:b/>
          <w:bCs/>
          <w:color w:val="215E99" w:themeColor="text2" w:themeTint="BF"/>
          <w:sz w:val="72"/>
          <w:szCs w:val="72"/>
        </w:rPr>
      </w:pPr>
      <w:r w:rsidRPr="00093960">
        <w:rPr>
          <w:rFonts w:ascii="Aptos ExtraBold" w:hAnsi="Aptos ExtraBold" w:cs="ADLaM Display"/>
          <w:b/>
          <w:bCs/>
          <w:color w:val="215E99" w:themeColor="text2" w:themeTint="BF"/>
          <w:sz w:val="72"/>
          <w:szCs w:val="72"/>
        </w:rPr>
        <w:t>MOBILNÍ SVOZ ODPADŮ</w:t>
      </w:r>
    </w:p>
    <w:p w14:paraId="151E9845" w14:textId="77777777" w:rsidR="00795D1B" w:rsidRPr="00093960" w:rsidRDefault="00795D1B" w:rsidP="00795D1B">
      <w:pPr>
        <w:jc w:val="center"/>
        <w:rPr>
          <w:rFonts w:ascii="Aptos ExtraBold" w:hAnsi="Aptos ExtraBold" w:cs="ADLaM Display"/>
          <w:b/>
          <w:bCs/>
          <w:sz w:val="18"/>
          <w:szCs w:val="18"/>
        </w:rPr>
      </w:pPr>
    </w:p>
    <w:p w14:paraId="3DD761C4" w14:textId="67CF56C7" w:rsidR="00036FBF" w:rsidRPr="00D65A6C" w:rsidRDefault="00795D1B" w:rsidP="00036FBF">
      <w:pPr>
        <w:jc w:val="center"/>
        <w:rPr>
          <w:color w:val="000000" w:themeColor="text1"/>
          <w:sz w:val="52"/>
          <w:szCs w:val="52"/>
        </w:rPr>
      </w:pPr>
      <w:r>
        <w:rPr>
          <w:sz w:val="40"/>
          <w:szCs w:val="40"/>
        </w:rPr>
        <w:t>v</w:t>
      </w:r>
      <w:r w:rsidR="00D65A6C">
        <w:rPr>
          <w:sz w:val="40"/>
          <w:szCs w:val="40"/>
        </w:rPr>
        <w:t> </w:t>
      </w:r>
      <w:sdt>
        <w:sdtPr>
          <w:rPr>
            <w:sz w:val="40"/>
            <w:szCs w:val="40"/>
          </w:rPr>
          <w:id w:val="410823931"/>
          <w:placeholder>
            <w:docPart w:val="DefaultPlaceholder_-1854013440"/>
          </w:placeholder>
        </w:sdtPr>
        <w:sdtEndPr>
          <w:rPr>
            <w:color w:val="000000" w:themeColor="text1"/>
            <w:sz w:val="52"/>
            <w:szCs w:val="52"/>
          </w:rPr>
        </w:sdtEndPr>
        <w:sdtContent>
          <w:sdt>
            <w:sdtPr>
              <w:rPr>
                <w:i/>
                <w:iCs/>
                <w:color w:val="000000" w:themeColor="text1"/>
                <w:sz w:val="52"/>
                <w:szCs w:val="52"/>
              </w:rPr>
              <w:id w:val="-968899361"/>
              <w:placeholder>
                <w:docPart w:val="8271F0C8D95A42D9996DEDE24B00150B"/>
              </w:placeholder>
            </w:sdtPr>
            <w:sdtEndPr>
              <w:rPr>
                <w:i w:val="0"/>
                <w:iCs w:val="0"/>
                <w:sz w:val="40"/>
                <w:szCs w:val="40"/>
              </w:rPr>
            </w:sdtEndPr>
            <w:sdtContent>
              <w:r w:rsidR="00D65A6C" w:rsidRPr="00D65A6C">
                <w:rPr>
                  <w:i/>
                  <w:iCs/>
                  <w:color w:val="000000" w:themeColor="text1"/>
                  <w:sz w:val="40"/>
                  <w:szCs w:val="40"/>
                </w:rPr>
                <w:t>můžete doplnit datum</w:t>
              </w:r>
            </w:sdtContent>
          </w:sdt>
          <w:r w:rsidR="00D65A6C" w:rsidRPr="00D65A6C">
            <w:rPr>
              <w:color w:val="000000" w:themeColor="text1"/>
              <w:sz w:val="40"/>
              <w:szCs w:val="40"/>
            </w:rPr>
            <w:t xml:space="preserve"> </w:t>
          </w:r>
        </w:sdtContent>
      </w:sdt>
      <w:r w:rsidRPr="00D65A6C">
        <w:rPr>
          <w:color w:val="000000" w:themeColor="text1"/>
          <w:sz w:val="52"/>
          <w:szCs w:val="52"/>
        </w:rPr>
        <w:t xml:space="preserve"> </w:t>
      </w:r>
    </w:p>
    <w:sdt>
      <w:sdtPr>
        <w:rPr>
          <w:i/>
          <w:iCs/>
          <w:color w:val="000000" w:themeColor="text1"/>
          <w:sz w:val="52"/>
          <w:szCs w:val="52"/>
        </w:rPr>
        <w:id w:val="1072629965"/>
        <w:placeholder>
          <w:docPart w:val="DefaultPlaceholder_-1854013440"/>
        </w:placeholder>
      </w:sdtPr>
      <w:sdtEndPr>
        <w:rPr>
          <w:i w:val="0"/>
          <w:iCs w:val="0"/>
          <w:sz w:val="40"/>
          <w:szCs w:val="40"/>
        </w:rPr>
      </w:sdtEndPr>
      <w:sdtContent>
        <w:p w14:paraId="28313727" w14:textId="30DE8822" w:rsidR="00795D1B" w:rsidRPr="00D65A6C" w:rsidRDefault="00D65A6C" w:rsidP="00036FBF">
          <w:pPr>
            <w:jc w:val="center"/>
            <w:rPr>
              <w:color w:val="000000" w:themeColor="text1"/>
              <w:sz w:val="40"/>
              <w:szCs w:val="40"/>
            </w:rPr>
          </w:pPr>
          <w:r w:rsidRPr="00D65A6C">
            <w:rPr>
              <w:i/>
              <w:iCs/>
              <w:color w:val="000000" w:themeColor="text1"/>
              <w:sz w:val="40"/>
              <w:szCs w:val="40"/>
            </w:rPr>
            <w:t>můžete doplnit stanoviště</w:t>
          </w:r>
        </w:p>
      </w:sdtContent>
    </w:sdt>
    <w:p w14:paraId="1DE744A3" w14:textId="674ACCAD" w:rsidR="0052588E" w:rsidRDefault="00571F16" w:rsidP="00093960">
      <w:pPr>
        <w:jc w:val="center"/>
        <w:rPr>
          <w:sz w:val="28"/>
          <w:szCs w:val="28"/>
        </w:rPr>
      </w:pPr>
      <w:r>
        <w:rPr>
          <w:sz w:val="28"/>
          <w:szCs w:val="28"/>
        </w:rPr>
        <w:t>o</w:t>
      </w:r>
      <w:r w:rsidR="00795D1B" w:rsidRPr="00036FBF">
        <w:rPr>
          <w:sz w:val="28"/>
          <w:szCs w:val="28"/>
        </w:rPr>
        <w:t>bčané obce zde mohou v tento termín odevzdat zdarma tyto odpady:</w:t>
      </w:r>
    </w:p>
    <w:tbl>
      <w:tblPr>
        <w:tblStyle w:val="Mkatabulky"/>
        <w:tblpPr w:leftFromText="141" w:rightFromText="141" w:vertAnchor="text" w:tblpY="30"/>
        <w:tblW w:w="10319" w:type="dxa"/>
        <w:tblLook w:val="04A0" w:firstRow="1" w:lastRow="0" w:firstColumn="1" w:lastColumn="0" w:noHBand="0" w:noVBand="1"/>
      </w:tblPr>
      <w:tblGrid>
        <w:gridCol w:w="6516"/>
        <w:gridCol w:w="1276"/>
        <w:gridCol w:w="2527"/>
      </w:tblGrid>
      <w:tr w:rsidR="004F5D22" w14:paraId="137E6CD9" w14:textId="77777777" w:rsidTr="004F5D22">
        <w:trPr>
          <w:trHeight w:val="331"/>
        </w:trPr>
        <w:tc>
          <w:tcPr>
            <w:tcW w:w="6516" w:type="dxa"/>
            <w:tcBorders>
              <w:bottom w:val="single" w:sz="4" w:space="0" w:color="FFFFFF"/>
              <w:right w:val="single" w:sz="4" w:space="0" w:color="FFFFFF" w:themeColor="background1"/>
            </w:tcBorders>
          </w:tcPr>
          <w:p w14:paraId="33E31DF3" w14:textId="77777777" w:rsidR="004F5D22" w:rsidRPr="001F1C41" w:rsidRDefault="004F5D22" w:rsidP="001F1C41">
            <w:pPr>
              <w:rPr>
                <w:rFonts w:ascii="Aptos ExtraBold" w:hAnsi="Aptos ExtraBold"/>
                <w:color w:val="215E99" w:themeColor="text2" w:themeTint="BF"/>
                <w:sz w:val="32"/>
                <w:szCs w:val="32"/>
              </w:rPr>
            </w:pPr>
            <w:r>
              <w:rPr>
                <w:rFonts w:ascii="Aptos ExtraBold" w:hAnsi="Aptos ExtraBold"/>
                <w:color w:val="215E99" w:themeColor="text2" w:themeTint="BF"/>
                <w:sz w:val="32"/>
                <w:szCs w:val="32"/>
              </w:rPr>
              <w:t>DŘEVO A O</w:t>
            </w:r>
            <w:r w:rsidRPr="00093960">
              <w:rPr>
                <w:rFonts w:ascii="Aptos ExtraBold" w:hAnsi="Aptos ExtraBold"/>
                <w:color w:val="215E99" w:themeColor="text2" w:themeTint="BF"/>
                <w:sz w:val="32"/>
                <w:szCs w:val="32"/>
              </w:rPr>
              <w:t>BJEMNÝ ODPA</w:t>
            </w:r>
            <w:r>
              <w:rPr>
                <w:rFonts w:ascii="Aptos ExtraBold" w:hAnsi="Aptos ExtraBold"/>
                <w:color w:val="215E99" w:themeColor="text2" w:themeTint="BF"/>
                <w:sz w:val="32"/>
                <w:szCs w:val="32"/>
              </w:rPr>
              <w:t xml:space="preserve">D NA VÝROBU ALTERNATIVNÍCH PALIV   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B00C28E" w14:textId="3C1B44EE" w:rsidR="004F5D22" w:rsidRDefault="004F5D22" w:rsidP="001F1C41"/>
        </w:tc>
        <w:tc>
          <w:tcPr>
            <w:tcW w:w="2527" w:type="dxa"/>
            <w:vMerge w:val="restart"/>
            <w:tcBorders>
              <w:left w:val="single" w:sz="4" w:space="0" w:color="FFFFFF" w:themeColor="background1"/>
            </w:tcBorders>
            <w:vAlign w:val="center"/>
          </w:tcPr>
          <w:p w14:paraId="57347BCE" w14:textId="135D8AD2" w:rsidR="004F5D22" w:rsidRDefault="004F5D22" w:rsidP="006F14F4">
            <w:pPr>
              <w:jc w:val="center"/>
            </w:pPr>
            <w:r w:rsidRPr="0052588E">
              <w:rPr>
                <w:b/>
                <w:bCs/>
              </w:rPr>
              <w:t>KONTEJNER NA OBJEMNÝ ODPAD</w:t>
            </w:r>
          </w:p>
        </w:tc>
      </w:tr>
      <w:tr w:rsidR="004F5D22" w14:paraId="0237D8A5" w14:textId="77777777" w:rsidTr="00D541F3">
        <w:trPr>
          <w:trHeight w:val="1750"/>
        </w:trPr>
        <w:tc>
          <w:tcPr>
            <w:tcW w:w="6516" w:type="dxa"/>
            <w:tcBorders>
              <w:top w:val="single" w:sz="4" w:space="0" w:color="FFFFFF"/>
              <w:right w:val="single" w:sz="4" w:space="0" w:color="FFFFFF" w:themeColor="background1"/>
            </w:tcBorders>
          </w:tcPr>
          <w:p w14:paraId="1C85A9AE" w14:textId="77777777" w:rsidR="00D541F3" w:rsidRDefault="00D541F3" w:rsidP="001F1C41">
            <w:pPr>
              <w:spacing w:line="276" w:lineRule="auto"/>
            </w:pPr>
          </w:p>
          <w:p w14:paraId="505B9B3E" w14:textId="655F8532" w:rsidR="00D541F3" w:rsidRDefault="004F5D22" w:rsidP="001F1C41">
            <w:pPr>
              <w:spacing w:line="276" w:lineRule="auto"/>
            </w:pPr>
            <w:r w:rsidRPr="001F1C41">
              <w:t>matrace, pohovky, křesla, prkna, desky, kulatina, palety, dřevotříska, nábytek, dveře, koberce,</w:t>
            </w:r>
          </w:p>
          <w:p w14:paraId="74228098" w14:textId="0BB59681" w:rsidR="004F5D22" w:rsidRPr="00093960" w:rsidRDefault="004F5D22" w:rsidP="001F1C41">
            <w:pPr>
              <w:spacing w:line="276" w:lineRule="auto"/>
            </w:pPr>
            <w:r w:rsidRPr="001F1C41">
              <w:t xml:space="preserve"> dřevěné okenní rámy bez skel</w:t>
            </w:r>
          </w:p>
        </w:tc>
        <w:tc>
          <w:tcPr>
            <w:tcW w:w="1276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AAC3729" w14:textId="7D302890" w:rsidR="004F5D22" w:rsidRDefault="00D541F3" w:rsidP="001F1C4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6F5B924" wp14:editId="1BA2217F">
                      <wp:simplePos x="0" y="0"/>
                      <wp:positionH relativeFrom="column">
                        <wp:posOffset>405765</wp:posOffset>
                      </wp:positionH>
                      <wp:positionV relativeFrom="paragraph">
                        <wp:posOffset>115570</wp:posOffset>
                      </wp:positionV>
                      <wp:extent cx="371475" cy="323850"/>
                      <wp:effectExtent l="0" t="19050" r="47625" b="38100"/>
                      <wp:wrapNone/>
                      <wp:docPr id="721703095" name="Šipka: doprava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1475" cy="323850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tx2">
                                  <a:lumMod val="75000"/>
                                  <a:lumOff val="2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8B416D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Šipka: doprava 2" o:spid="_x0000_s1026" type="#_x0000_t13" style="position:absolute;margin-left:31.95pt;margin-top:9.1pt;width:29.25pt;height:25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" adj="12185" fillcolor="#215e99 [2431]" strokecolor="#030e13 [484]" strokeweight="1pt"/>
                  </w:pict>
                </mc:Fallback>
              </mc:AlternateContent>
            </w:r>
          </w:p>
        </w:tc>
        <w:tc>
          <w:tcPr>
            <w:tcW w:w="2527" w:type="dxa"/>
            <w:vMerge/>
            <w:tcBorders>
              <w:left w:val="single" w:sz="4" w:space="0" w:color="FFFFFF" w:themeColor="background1"/>
            </w:tcBorders>
          </w:tcPr>
          <w:p w14:paraId="33BD5A24" w14:textId="524DF284" w:rsidR="004F5D22" w:rsidRPr="0052588E" w:rsidRDefault="004F5D22" w:rsidP="001F1C41">
            <w:pPr>
              <w:jc w:val="center"/>
              <w:rPr>
                <w:b/>
                <w:bCs/>
              </w:rPr>
            </w:pPr>
          </w:p>
        </w:tc>
      </w:tr>
      <w:tr w:rsidR="004F5D22" w14:paraId="2CB0704C" w14:textId="77777777" w:rsidTr="004F5D22">
        <w:trPr>
          <w:trHeight w:val="450"/>
        </w:trPr>
        <w:tc>
          <w:tcPr>
            <w:tcW w:w="6516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37EE2F2" w14:textId="77777777" w:rsidR="004F5D22" w:rsidRDefault="004F5D22" w:rsidP="001F1C41">
            <w:r>
              <w:rPr>
                <w:rFonts w:ascii="Aptos ExtraBold" w:hAnsi="Aptos ExtraBold"/>
                <w:color w:val="215E99" w:themeColor="text2" w:themeTint="BF"/>
                <w:sz w:val="32"/>
                <w:szCs w:val="32"/>
              </w:rPr>
              <w:t xml:space="preserve">OBJEMNÝ ODPAD DO SKLÁDKY      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5D52FD1" w14:textId="77777777" w:rsidR="004F5D22" w:rsidRDefault="004F5D22" w:rsidP="001F1C41"/>
        </w:tc>
        <w:tc>
          <w:tcPr>
            <w:tcW w:w="2527" w:type="dxa"/>
            <w:vMerge w:val="restart"/>
            <w:tcBorders>
              <w:left w:val="single" w:sz="4" w:space="0" w:color="FFFFFF" w:themeColor="background1"/>
            </w:tcBorders>
            <w:vAlign w:val="center"/>
          </w:tcPr>
          <w:p w14:paraId="754448EE" w14:textId="77777777" w:rsidR="004F5D22" w:rsidRDefault="004F5D22" w:rsidP="004F5D22">
            <w:pPr>
              <w:jc w:val="center"/>
              <w:rPr>
                <w:b/>
                <w:bCs/>
              </w:rPr>
            </w:pPr>
            <w:r w:rsidRPr="0052588E">
              <w:rPr>
                <w:b/>
                <w:bCs/>
              </w:rPr>
              <w:t>KONTEJNER</w:t>
            </w:r>
            <w:r>
              <w:rPr>
                <w:b/>
                <w:bCs/>
              </w:rPr>
              <w:t xml:space="preserve"> </w:t>
            </w:r>
            <w:r w:rsidRPr="0052588E">
              <w:rPr>
                <w:b/>
                <w:bCs/>
              </w:rPr>
              <w:t>NA OBJEMNÝ ODPAD</w:t>
            </w:r>
            <w:r>
              <w:rPr>
                <w:b/>
                <w:bCs/>
              </w:rPr>
              <w:t xml:space="preserve"> </w:t>
            </w:r>
          </w:p>
          <w:p w14:paraId="7E981D7E" w14:textId="3066DD4B" w:rsidR="004F5D22" w:rsidRPr="0052588E" w:rsidRDefault="004F5D22" w:rsidP="004F5D2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 SKLÁDKY</w:t>
            </w:r>
          </w:p>
        </w:tc>
      </w:tr>
      <w:tr w:rsidR="004F5D22" w14:paraId="4DAED554" w14:textId="77777777" w:rsidTr="00D541F3">
        <w:trPr>
          <w:trHeight w:val="1512"/>
        </w:trPr>
        <w:tc>
          <w:tcPr>
            <w:tcW w:w="6516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</w:tcPr>
          <w:p w14:paraId="65C4B4AC" w14:textId="77777777" w:rsidR="00D541F3" w:rsidRDefault="00D541F3" w:rsidP="001F1C41">
            <w:pPr>
              <w:spacing w:line="276" w:lineRule="auto"/>
            </w:pPr>
          </w:p>
          <w:p w14:paraId="63749CF0" w14:textId="4ECB3BDF" w:rsidR="00D541F3" w:rsidRDefault="004F5D22" w:rsidP="001F1C41">
            <w:pPr>
              <w:spacing w:line="276" w:lineRule="auto"/>
            </w:pPr>
            <w:r w:rsidRPr="001F1C41">
              <w:t xml:space="preserve">linolea, plastové bazény, plážová lehátka, plastová okna, </w:t>
            </w:r>
          </w:p>
          <w:p w14:paraId="07D0E177" w14:textId="7C18EE23" w:rsidR="004F5D22" w:rsidRPr="00093960" w:rsidRDefault="004F5D22" w:rsidP="001F1C41">
            <w:pPr>
              <w:spacing w:line="276" w:lineRule="auto"/>
            </w:pPr>
            <w:r w:rsidRPr="001F1C41">
              <w:t xml:space="preserve">zrcadla, sanita 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3663B23" w14:textId="6C31A46C" w:rsidR="004F5D22" w:rsidRDefault="004F5D22" w:rsidP="001F1C4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999BD50" wp14:editId="395095E1">
                      <wp:simplePos x="0" y="0"/>
                      <wp:positionH relativeFrom="column">
                        <wp:posOffset>407035</wp:posOffset>
                      </wp:positionH>
                      <wp:positionV relativeFrom="paragraph">
                        <wp:posOffset>158115</wp:posOffset>
                      </wp:positionV>
                      <wp:extent cx="371475" cy="323850"/>
                      <wp:effectExtent l="0" t="19050" r="47625" b="38100"/>
                      <wp:wrapNone/>
                      <wp:docPr id="2044927743" name="Šipka: doprava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1475" cy="323850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tx2">
                                  <a:lumMod val="75000"/>
                                  <a:lumOff val="2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10AC97" id="Šipka: doprava 2" o:spid="_x0000_s1026" type="#_x0000_t13" style="position:absolute;margin-left:32.05pt;margin-top:12.45pt;width:29.25pt;height:25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" adj="12185" fillcolor="#215e99 [2431]" strokecolor="#030e13 [484]" strokeweight="1pt"/>
                  </w:pict>
                </mc:Fallback>
              </mc:AlternateContent>
            </w:r>
          </w:p>
        </w:tc>
        <w:tc>
          <w:tcPr>
            <w:tcW w:w="2527" w:type="dxa"/>
            <w:vMerge/>
            <w:tcBorders>
              <w:left w:val="single" w:sz="4" w:space="0" w:color="FFFFFF" w:themeColor="background1"/>
            </w:tcBorders>
          </w:tcPr>
          <w:p w14:paraId="1CCBB36B" w14:textId="061BE777" w:rsidR="004F5D22" w:rsidRPr="0052588E" w:rsidRDefault="004F5D22" w:rsidP="001F1C41">
            <w:pPr>
              <w:jc w:val="center"/>
              <w:rPr>
                <w:b/>
                <w:bCs/>
              </w:rPr>
            </w:pPr>
          </w:p>
        </w:tc>
      </w:tr>
      <w:tr w:rsidR="004F5D22" w14:paraId="07F0F856" w14:textId="77777777" w:rsidTr="004F5D22">
        <w:trPr>
          <w:trHeight w:val="311"/>
        </w:trPr>
        <w:tc>
          <w:tcPr>
            <w:tcW w:w="6516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DD95772" w14:textId="77777777" w:rsidR="004F5D22" w:rsidRDefault="004F5D22" w:rsidP="001F1C41">
            <w:r w:rsidRPr="00093960">
              <w:rPr>
                <w:rFonts w:ascii="Aptos ExtraBold" w:hAnsi="Aptos ExtraBold"/>
                <w:color w:val="215E99" w:themeColor="text2" w:themeTint="BF"/>
                <w:sz w:val="32"/>
                <w:szCs w:val="32"/>
              </w:rPr>
              <w:t>ELEKTROSPOTŘEBIČE</w:t>
            </w:r>
            <w:r>
              <w:rPr>
                <w:rFonts w:ascii="Aptos ExtraBold" w:hAnsi="Aptos ExtraBold"/>
                <w:color w:val="215E99" w:themeColor="text2" w:themeTint="BF"/>
                <w:sz w:val="32"/>
                <w:szCs w:val="32"/>
              </w:rPr>
              <w:t xml:space="preserve">       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5FC9DAA" w14:textId="77777777" w:rsidR="004F5D22" w:rsidRDefault="004F5D22" w:rsidP="001F1C41"/>
        </w:tc>
        <w:tc>
          <w:tcPr>
            <w:tcW w:w="2527" w:type="dxa"/>
            <w:vMerge w:val="restart"/>
            <w:tcBorders>
              <w:left w:val="single" w:sz="4" w:space="0" w:color="FFFFFF" w:themeColor="background1"/>
            </w:tcBorders>
            <w:vAlign w:val="center"/>
          </w:tcPr>
          <w:p w14:paraId="0B973BB3" w14:textId="77777777" w:rsidR="004F5D22" w:rsidRDefault="004F5D22" w:rsidP="001F1C41">
            <w:pPr>
              <w:jc w:val="center"/>
              <w:rPr>
                <w:b/>
                <w:bCs/>
              </w:rPr>
            </w:pPr>
          </w:p>
          <w:p w14:paraId="17392FF1" w14:textId="43D9EEC2" w:rsidR="004F5D22" w:rsidRPr="0052588E" w:rsidRDefault="004F5D22" w:rsidP="00B0047C">
            <w:pPr>
              <w:jc w:val="center"/>
              <w:rPr>
                <w:b/>
                <w:bCs/>
              </w:rPr>
            </w:pPr>
            <w:r w:rsidRPr="0052588E">
              <w:rPr>
                <w:b/>
                <w:bCs/>
              </w:rPr>
              <w:t>VALNÍK</w:t>
            </w:r>
          </w:p>
        </w:tc>
      </w:tr>
      <w:tr w:rsidR="004F5D22" w14:paraId="3B664314" w14:textId="77777777" w:rsidTr="00D541F3">
        <w:trPr>
          <w:trHeight w:val="2007"/>
        </w:trPr>
        <w:tc>
          <w:tcPr>
            <w:tcW w:w="6516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</w:tcPr>
          <w:p w14:paraId="24BA41D6" w14:textId="77777777" w:rsidR="00D541F3" w:rsidRDefault="00D541F3" w:rsidP="001F1C41">
            <w:pPr>
              <w:spacing w:line="276" w:lineRule="auto"/>
            </w:pPr>
          </w:p>
          <w:p w14:paraId="4273AF2B" w14:textId="46542272" w:rsidR="004F5D22" w:rsidRDefault="004F5D22" w:rsidP="001F1C41">
            <w:pPr>
              <w:spacing w:line="276" w:lineRule="auto"/>
            </w:pPr>
            <w:r>
              <w:t xml:space="preserve">televize, PC, monitory, chladničky, pračky, myčky, sušičky, </w:t>
            </w:r>
          </w:p>
          <w:p w14:paraId="6B13D9BD" w14:textId="77777777" w:rsidR="004F5D22" w:rsidRDefault="004F5D22" w:rsidP="001F1C41">
            <w:pPr>
              <w:spacing w:line="276" w:lineRule="auto"/>
            </w:pPr>
            <w:r>
              <w:t xml:space="preserve">sporáky, ventilátory, elektrické konvice, vysavače, hodiny, </w:t>
            </w:r>
          </w:p>
          <w:p w14:paraId="73950EAF" w14:textId="77777777" w:rsidR="004F5D22" w:rsidRDefault="004F5D22" w:rsidP="001F1C41">
            <w:pPr>
              <w:spacing w:line="276" w:lineRule="auto"/>
            </w:pPr>
            <w:r>
              <w:t xml:space="preserve">el. holící strojky, kalkulačky, kamery </w:t>
            </w:r>
          </w:p>
          <w:p w14:paraId="3861467C" w14:textId="77777777" w:rsidR="004F5D22" w:rsidRDefault="004F5D22" w:rsidP="001F1C41">
            <w:pPr>
              <w:spacing w:line="276" w:lineRule="auto"/>
            </w:pPr>
            <w:r>
              <w:t>světelné zdroje a zářivky</w:t>
            </w:r>
          </w:p>
          <w:p w14:paraId="06D9E714" w14:textId="77777777" w:rsidR="004F5D22" w:rsidRDefault="004F5D22" w:rsidP="001F1C41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082B08C" w14:textId="24253074" w:rsidR="004F5D22" w:rsidRDefault="004F5D22" w:rsidP="001F1C41">
            <w:pPr>
              <w:ind w:right="314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28167039" wp14:editId="302E5F9B">
                      <wp:simplePos x="0" y="0"/>
                      <wp:positionH relativeFrom="column">
                        <wp:posOffset>409575</wp:posOffset>
                      </wp:positionH>
                      <wp:positionV relativeFrom="paragraph">
                        <wp:posOffset>430530</wp:posOffset>
                      </wp:positionV>
                      <wp:extent cx="371475" cy="323850"/>
                      <wp:effectExtent l="0" t="19050" r="47625" b="38100"/>
                      <wp:wrapNone/>
                      <wp:docPr id="205324816" name="Šipka: doprava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1475" cy="323850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tx2">
                                  <a:lumMod val="75000"/>
                                  <a:lumOff val="2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0FB231" id="Šipka: doprava 2" o:spid="_x0000_s1026" type="#_x0000_t13" style="position:absolute;margin-left:32.25pt;margin-top:33.9pt;width:29.25pt;height:25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" adj="12185" fillcolor="#215e99 [2431]" strokecolor="#030e13 [484]" strokeweight="1pt"/>
                  </w:pict>
                </mc:Fallback>
              </mc:AlternateContent>
            </w:r>
          </w:p>
        </w:tc>
        <w:tc>
          <w:tcPr>
            <w:tcW w:w="2527" w:type="dxa"/>
            <w:vMerge/>
            <w:tcBorders>
              <w:left w:val="single" w:sz="4" w:space="0" w:color="FFFFFF" w:themeColor="background1"/>
            </w:tcBorders>
            <w:vAlign w:val="center"/>
          </w:tcPr>
          <w:p w14:paraId="20A37FB0" w14:textId="49819754" w:rsidR="004F5D22" w:rsidRPr="0052588E" w:rsidRDefault="004F5D22" w:rsidP="001F1C41">
            <w:pPr>
              <w:jc w:val="center"/>
              <w:rPr>
                <w:b/>
                <w:bCs/>
              </w:rPr>
            </w:pPr>
          </w:p>
        </w:tc>
      </w:tr>
      <w:tr w:rsidR="004F5D22" w14:paraId="11198E9A" w14:textId="77777777" w:rsidTr="004F5D22">
        <w:trPr>
          <w:trHeight w:val="450"/>
        </w:trPr>
        <w:tc>
          <w:tcPr>
            <w:tcW w:w="6516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D281C52" w14:textId="77777777" w:rsidR="004F5D22" w:rsidRPr="0052588E" w:rsidRDefault="004F5D22" w:rsidP="001F1C41">
            <w:pPr>
              <w:rPr>
                <w:rFonts w:ascii="Aptos ExtraBold" w:hAnsi="Aptos ExtraBold"/>
                <w:sz w:val="32"/>
                <w:szCs w:val="32"/>
              </w:rPr>
            </w:pPr>
            <w:r w:rsidRPr="00093960">
              <w:rPr>
                <w:rFonts w:ascii="Aptos ExtraBold" w:hAnsi="Aptos ExtraBold"/>
                <w:color w:val="215E99" w:themeColor="text2" w:themeTint="BF"/>
                <w:sz w:val="32"/>
                <w:szCs w:val="32"/>
              </w:rPr>
              <w:t>NEBEZPEČNÉ ODPADY</w:t>
            </w:r>
            <w:r>
              <w:rPr>
                <w:rFonts w:ascii="Aptos ExtraBold" w:hAnsi="Aptos ExtraBold"/>
                <w:color w:val="215E99" w:themeColor="text2" w:themeTint="BF"/>
                <w:sz w:val="32"/>
                <w:szCs w:val="32"/>
              </w:rPr>
              <w:t xml:space="preserve">       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6D36F9F" w14:textId="77777777" w:rsidR="004F5D22" w:rsidRDefault="004F5D22" w:rsidP="001F1C41"/>
        </w:tc>
        <w:tc>
          <w:tcPr>
            <w:tcW w:w="2527" w:type="dxa"/>
            <w:vMerge w:val="restart"/>
            <w:tcBorders>
              <w:left w:val="single" w:sz="4" w:space="0" w:color="FFFFFF" w:themeColor="background1"/>
            </w:tcBorders>
            <w:vAlign w:val="center"/>
          </w:tcPr>
          <w:p w14:paraId="516E2CDD" w14:textId="77777777" w:rsidR="004F5D22" w:rsidRDefault="004F5D22" w:rsidP="001F1C41">
            <w:pPr>
              <w:jc w:val="center"/>
              <w:rPr>
                <w:b/>
                <w:bCs/>
              </w:rPr>
            </w:pPr>
          </w:p>
          <w:p w14:paraId="586E0DF0" w14:textId="0ABC055C" w:rsidR="004F5D22" w:rsidRPr="0052588E" w:rsidRDefault="004F5D22" w:rsidP="002E52DA">
            <w:pPr>
              <w:jc w:val="center"/>
              <w:rPr>
                <w:b/>
                <w:bCs/>
              </w:rPr>
            </w:pPr>
            <w:r w:rsidRPr="0052588E">
              <w:rPr>
                <w:b/>
                <w:bCs/>
              </w:rPr>
              <w:t xml:space="preserve">VALNÍK </w:t>
            </w:r>
          </w:p>
        </w:tc>
      </w:tr>
      <w:tr w:rsidR="004F5D22" w14:paraId="5D6A20EC" w14:textId="77777777" w:rsidTr="002E52DA">
        <w:trPr>
          <w:trHeight w:val="348"/>
        </w:trPr>
        <w:tc>
          <w:tcPr>
            <w:tcW w:w="6516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/>
            </w:tcBorders>
          </w:tcPr>
          <w:p w14:paraId="1C805854" w14:textId="3146AFEA" w:rsidR="004F5D22" w:rsidRPr="0052588E" w:rsidRDefault="004F5D22" w:rsidP="001F1C41">
            <w:pPr>
              <w:rPr>
                <w:b/>
                <w:bCs/>
              </w:rPr>
            </w:pPr>
            <w:r w:rsidRPr="0052588E">
              <w:rPr>
                <w:b/>
                <w:bCs/>
              </w:rPr>
              <w:t xml:space="preserve">Označeny výstražným symbolem 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/>
              <w:bottom w:val="nil"/>
              <w:right w:val="single" w:sz="4" w:space="0" w:color="FFFFFF" w:themeColor="background1"/>
            </w:tcBorders>
          </w:tcPr>
          <w:p w14:paraId="02C952B4" w14:textId="77777777" w:rsidR="004F5D22" w:rsidRDefault="004F5D22" w:rsidP="001F1C41"/>
        </w:tc>
        <w:tc>
          <w:tcPr>
            <w:tcW w:w="2527" w:type="dxa"/>
            <w:vMerge/>
            <w:tcBorders>
              <w:left w:val="single" w:sz="4" w:space="0" w:color="FFFFFF" w:themeColor="background1"/>
            </w:tcBorders>
          </w:tcPr>
          <w:p w14:paraId="0076821C" w14:textId="0AA0AF35" w:rsidR="004F5D22" w:rsidRPr="0052588E" w:rsidRDefault="004F5D22" w:rsidP="002E52DA">
            <w:pPr>
              <w:jc w:val="center"/>
              <w:rPr>
                <w:b/>
                <w:bCs/>
              </w:rPr>
            </w:pPr>
          </w:p>
        </w:tc>
      </w:tr>
      <w:tr w:rsidR="004F5D22" w14:paraId="69C35DE3" w14:textId="77777777" w:rsidTr="00D541F3">
        <w:tblPrEx>
          <w:tblCellMar>
            <w:left w:w="70" w:type="dxa"/>
            <w:right w:w="70" w:type="dxa"/>
          </w:tblCellMar>
        </w:tblPrEx>
        <w:trPr>
          <w:trHeight w:val="1721"/>
        </w:trPr>
        <w:tc>
          <w:tcPr>
            <w:tcW w:w="6516" w:type="dxa"/>
            <w:tcBorders>
              <w:top w:val="single" w:sz="4" w:space="0" w:color="FFFFFF" w:themeColor="background1"/>
              <w:right w:val="nil"/>
            </w:tcBorders>
          </w:tcPr>
          <w:p w14:paraId="4B7DE9C6" w14:textId="4B45ED03" w:rsidR="004F5D22" w:rsidRDefault="004F5D22" w:rsidP="001F1C41"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37AE604F" wp14:editId="233464D1">
                  <wp:simplePos x="0" y="0"/>
                  <wp:positionH relativeFrom="column">
                    <wp:posOffset>2647315</wp:posOffset>
                  </wp:positionH>
                  <wp:positionV relativeFrom="paragraph">
                    <wp:posOffset>-263525</wp:posOffset>
                  </wp:positionV>
                  <wp:extent cx="819150" cy="1188085"/>
                  <wp:effectExtent l="0" t="0" r="0" b="0"/>
                  <wp:wrapNone/>
                  <wp:docPr id="2" name="Obrázek 1" descr="Obsah obrázku text, klipart&#10;&#10;Popis byl vytvořen automaticky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24FB2ED-FAED-492B-88A6-2BDC743000F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ázek 1" descr="Obsah obrázku text, klipart&#10;&#10;Popis byl vytvořen automaticky">
                            <a:extLst>
                              <a:ext uri="{FF2B5EF4-FFF2-40B4-BE49-F238E27FC236}">
                                <a16:creationId xmlns:a16="http://schemas.microsoft.com/office/drawing/2014/main" id="{924FB2ED-FAED-492B-88A6-2BDC743000F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1188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>barvy, laky, pryskyřice, lepidla</w:t>
            </w:r>
          </w:p>
          <w:p w14:paraId="387E3B2E" w14:textId="77777777" w:rsidR="004F5D22" w:rsidRDefault="004F5D22" w:rsidP="001F1C41">
            <w:r>
              <w:t>rozpouštědla, ředidla</w:t>
            </w:r>
          </w:p>
          <w:p w14:paraId="5DB11CEA" w14:textId="77777777" w:rsidR="004F5D22" w:rsidRDefault="004F5D22" w:rsidP="001F1C41">
            <w:r>
              <w:t>kyseliny, zásady, fotochemie</w:t>
            </w:r>
          </w:p>
          <w:p w14:paraId="6EAF289A" w14:textId="77777777" w:rsidR="004F5D22" w:rsidRDefault="004F5D22" w:rsidP="001F1C41">
            <w:r>
              <w:t>pneumatiky</w:t>
            </w:r>
          </w:p>
          <w:p w14:paraId="50B595DA" w14:textId="77777777" w:rsidR="004F5D22" w:rsidRDefault="004F5D22" w:rsidP="001F1C41">
            <w:r>
              <w:t xml:space="preserve">detergenty, pesticidy, postřiky </w:t>
            </w:r>
          </w:p>
          <w:p w14:paraId="6142BA6A" w14:textId="77777777" w:rsidR="004F5D22" w:rsidRDefault="004F5D22" w:rsidP="001F1C41">
            <w:r>
              <w:t xml:space="preserve">chladící kapaliny a nemrznoucí směsi </w:t>
            </w:r>
          </w:p>
          <w:p w14:paraId="57F655C3" w14:textId="77777777" w:rsidR="004F5D22" w:rsidRDefault="004F5D22" w:rsidP="001F1C41"/>
        </w:tc>
        <w:tc>
          <w:tcPr>
            <w:tcW w:w="1276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20451134" w14:textId="0E03F5FA" w:rsidR="004F5D22" w:rsidRDefault="004F5D22" w:rsidP="001F1C4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328CC999" wp14:editId="10D5ACD0">
                      <wp:simplePos x="0" y="0"/>
                      <wp:positionH relativeFrom="column">
                        <wp:posOffset>432435</wp:posOffset>
                      </wp:positionH>
                      <wp:positionV relativeFrom="paragraph">
                        <wp:posOffset>231775</wp:posOffset>
                      </wp:positionV>
                      <wp:extent cx="371475" cy="323850"/>
                      <wp:effectExtent l="0" t="19050" r="47625" b="38100"/>
                      <wp:wrapNone/>
                      <wp:docPr id="917143281" name="Šipka: doprava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1475" cy="323850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tx2">
                                  <a:lumMod val="75000"/>
                                  <a:lumOff val="2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2FFA59" id="Šipka: doprava 2" o:spid="_x0000_s1026" type="#_x0000_t13" style="position:absolute;margin-left:34.05pt;margin-top:18.25pt;width:29.25pt;height:25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" adj="12185" fillcolor="#215e99 [2431]" strokecolor="#030e13 [484]" strokeweight="1pt"/>
                  </w:pict>
                </mc:Fallback>
              </mc:AlternateContent>
            </w:r>
          </w:p>
        </w:tc>
        <w:tc>
          <w:tcPr>
            <w:tcW w:w="2527" w:type="dxa"/>
            <w:vMerge/>
            <w:tcBorders>
              <w:left w:val="single" w:sz="4" w:space="0" w:color="FFFFFF" w:themeColor="background1"/>
            </w:tcBorders>
          </w:tcPr>
          <w:p w14:paraId="01104F6B" w14:textId="1BBA1019" w:rsidR="004F5D22" w:rsidRPr="0052588E" w:rsidRDefault="004F5D22" w:rsidP="001F1C41">
            <w:pPr>
              <w:jc w:val="center"/>
              <w:rPr>
                <w:b/>
                <w:bCs/>
              </w:rPr>
            </w:pPr>
          </w:p>
        </w:tc>
      </w:tr>
    </w:tbl>
    <w:p w14:paraId="53A6E122" w14:textId="69569E99" w:rsidR="0052588E" w:rsidRDefault="0052588E" w:rsidP="0052588E"/>
    <w:sectPr w:rsidR="0052588E" w:rsidSect="00795D1B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A0F84" w14:textId="77777777" w:rsidR="00093960" w:rsidRDefault="00093960" w:rsidP="00093960">
      <w:pPr>
        <w:spacing w:after="0" w:line="240" w:lineRule="auto"/>
      </w:pPr>
      <w:r>
        <w:separator/>
      </w:r>
    </w:p>
  </w:endnote>
  <w:endnote w:type="continuationSeparator" w:id="0">
    <w:p w14:paraId="16169E7B" w14:textId="77777777" w:rsidR="00093960" w:rsidRDefault="00093960" w:rsidP="00093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ExtraBold">
    <w:charset w:val="00"/>
    <w:family w:val="swiss"/>
    <w:pitch w:val="variable"/>
    <w:sig w:usb0="20000287" w:usb1="00000003" w:usb2="00000000" w:usb3="00000000" w:csb0="0000019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09683" w14:textId="57801DC2" w:rsidR="00093960" w:rsidRPr="00093960" w:rsidRDefault="00093960">
    <w:pPr>
      <w:pStyle w:val="Zpat"/>
      <w:rPr>
        <w:b/>
        <w:bCs/>
      </w:rPr>
    </w:pPr>
    <w:r w:rsidRPr="00093960">
      <w:rPr>
        <w:rFonts w:ascii="Tahoma" w:hAnsi="Tahoma" w:cs="Tahoma"/>
        <w:noProof/>
        <w:sz w:val="20"/>
        <w:szCs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drawing>
        <wp:anchor distT="0" distB="0" distL="114300" distR="114300" simplePos="0" relativeHeight="251658240" behindDoc="0" locked="0" layoutInCell="1" allowOverlap="1" wp14:anchorId="6B4EC05A" wp14:editId="44CD1313">
          <wp:simplePos x="0" y="0"/>
          <wp:positionH relativeFrom="margin">
            <wp:posOffset>0</wp:posOffset>
          </wp:positionH>
          <wp:positionV relativeFrom="paragraph">
            <wp:posOffset>-403860</wp:posOffset>
          </wp:positionV>
          <wp:extent cx="6353175" cy="581025"/>
          <wp:effectExtent l="0" t="0" r="9525" b="9525"/>
          <wp:wrapNone/>
          <wp:docPr id="1695779065" name="Obráze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53175" cy="581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B396D" w14:textId="77777777" w:rsidR="00093960" w:rsidRDefault="00093960" w:rsidP="00093960">
      <w:pPr>
        <w:spacing w:after="0" w:line="240" w:lineRule="auto"/>
      </w:pPr>
      <w:r>
        <w:separator/>
      </w:r>
    </w:p>
  </w:footnote>
  <w:footnote w:type="continuationSeparator" w:id="0">
    <w:p w14:paraId="3EB3DF2C" w14:textId="77777777" w:rsidR="00093960" w:rsidRDefault="00093960" w:rsidP="000939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4E2A71"/>
    <w:multiLevelType w:val="hybridMultilevel"/>
    <w:tmpl w:val="E53E0C42"/>
    <w:lvl w:ilvl="0" w:tplc="6CA68DE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1004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rOGTIyP184E163luq5CGcLnJeN8cO7hFkCvJDrt+DE+5VZiMjbDZs82+TcXmhLc/NWqQdclKlQhh4vbzChn6Ow==" w:salt="EnQOrQQWjbSWVz9JlQiFcA==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D1B"/>
    <w:rsid w:val="0001687D"/>
    <w:rsid w:val="00036FBF"/>
    <w:rsid w:val="00093960"/>
    <w:rsid w:val="000D223B"/>
    <w:rsid w:val="001E57BF"/>
    <w:rsid w:val="001F1C41"/>
    <w:rsid w:val="002A4562"/>
    <w:rsid w:val="003053C8"/>
    <w:rsid w:val="004121C2"/>
    <w:rsid w:val="004A1130"/>
    <w:rsid w:val="004A4FCD"/>
    <w:rsid w:val="004F5D22"/>
    <w:rsid w:val="00504E73"/>
    <w:rsid w:val="0052588E"/>
    <w:rsid w:val="00571F16"/>
    <w:rsid w:val="00594EC1"/>
    <w:rsid w:val="00613BFF"/>
    <w:rsid w:val="00700B58"/>
    <w:rsid w:val="00795D1B"/>
    <w:rsid w:val="00802148"/>
    <w:rsid w:val="00BD5C93"/>
    <w:rsid w:val="00CD504B"/>
    <w:rsid w:val="00D255EC"/>
    <w:rsid w:val="00D32E98"/>
    <w:rsid w:val="00D541F3"/>
    <w:rsid w:val="00D65A6C"/>
    <w:rsid w:val="00DD4117"/>
    <w:rsid w:val="00E00380"/>
    <w:rsid w:val="00EB6B52"/>
    <w:rsid w:val="00F77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655ED997"/>
  <w15:chartTrackingRefBased/>
  <w15:docId w15:val="{9186B208-3615-4C1B-9C67-F7AAFCE91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795D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95D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95D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95D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95D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95D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95D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95D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95D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95D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95D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95D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95D1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95D1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95D1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95D1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95D1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95D1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795D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795D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95D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795D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795D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795D1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795D1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795D1B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95D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95D1B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795D1B"/>
    <w:rPr>
      <w:b/>
      <w:bCs/>
      <w:smallCaps/>
      <w:color w:val="0F4761" w:themeColor="accent1" w:themeShade="BF"/>
      <w:spacing w:val="5"/>
    </w:rPr>
  </w:style>
  <w:style w:type="table" w:styleId="Mkatabulky">
    <w:name w:val="Table Grid"/>
    <w:basedOn w:val="Normlntabulka"/>
    <w:uiPriority w:val="39"/>
    <w:rsid w:val="00525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0939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93960"/>
  </w:style>
  <w:style w:type="paragraph" w:styleId="Zpat">
    <w:name w:val="footer"/>
    <w:basedOn w:val="Normln"/>
    <w:link w:val="ZpatChar"/>
    <w:uiPriority w:val="99"/>
    <w:unhideWhenUsed/>
    <w:rsid w:val="000939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93960"/>
  </w:style>
  <w:style w:type="character" w:styleId="Zstupntext">
    <w:name w:val="Placeholder Text"/>
    <w:basedOn w:val="Standardnpsmoodstavce"/>
    <w:uiPriority w:val="99"/>
    <w:semiHidden/>
    <w:rsid w:val="00D65A6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09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8D419AA-51D2-4081-B2FA-43A8D2FE167A}"/>
      </w:docPartPr>
      <w:docPartBody>
        <w:p w:rsidR="007D5791" w:rsidRDefault="007D5791">
          <w:r w:rsidRPr="00014899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8271F0C8D95A42D9996DEDE24B00150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0DCC3AD-53CF-43A2-9AB2-CA23E1A9269B}"/>
      </w:docPartPr>
      <w:docPartBody>
        <w:p w:rsidR="007D5791" w:rsidRDefault="007D5791" w:rsidP="007D5791">
          <w:pPr>
            <w:pStyle w:val="8271F0C8D95A42D9996DEDE24B00150B"/>
          </w:pPr>
          <w:r w:rsidRPr="00014899">
            <w:rPr>
              <w:rStyle w:val="Zstupntext"/>
            </w:rPr>
            <w:t>Klikněte nebo klepněte sem a 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ExtraBold">
    <w:charset w:val="00"/>
    <w:family w:val="swiss"/>
    <w:pitch w:val="variable"/>
    <w:sig w:usb0="20000287" w:usb1="00000003" w:usb2="00000000" w:usb3="00000000" w:csb0="0000019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791"/>
    <w:rsid w:val="000D223B"/>
    <w:rsid w:val="007D5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7D5791"/>
    <w:rPr>
      <w:color w:val="666666"/>
    </w:rPr>
  </w:style>
  <w:style w:type="paragraph" w:customStyle="1" w:styleId="8271F0C8D95A42D9996DEDE24B00150B">
    <w:name w:val="8271F0C8D95A42D9996DEDE24B00150B"/>
    <w:rsid w:val="007D57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1209</TotalTime>
  <Pages>1</Pages>
  <Words>142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Tecl Karel</dc:creator>
  <cp:keywords/>
  <dc:description/>
  <cp:lastModifiedBy>Tecl Karel</cp:lastModifiedBy>
  <cp:revision>5</cp:revision>
  <dcterms:created xsi:type="dcterms:W3CDTF">2025-02-17T12:11:00Z</dcterms:created>
  <dcterms:modified xsi:type="dcterms:W3CDTF">2025-02-18T08:42:00Z</dcterms:modified>
</cp:coreProperties>
</file>